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7645" w:rsidRPr="003A7645" w:rsidRDefault="003A7645">
      <w:pPr>
        <w:rPr>
          <w:rFonts w:ascii="Arial" w:eastAsia="標楷體" w:hAnsi="Arial" w:cs="Arial"/>
          <w:sz w:val="36"/>
          <w:szCs w:val="36"/>
        </w:rPr>
      </w:pPr>
      <w:bookmarkStart w:id="0" w:name="_GoBack"/>
      <w:r w:rsidRPr="003A7645">
        <w:rPr>
          <w:rFonts w:ascii="Arial" w:eastAsia="標楷體" w:hAnsi="Arial" w:cs="Arial"/>
          <w:sz w:val="36"/>
          <w:szCs w:val="36"/>
        </w:rPr>
        <w:t>2019</w:t>
      </w:r>
      <w:r w:rsidRPr="003A7645">
        <w:rPr>
          <w:rFonts w:ascii="Arial" w:eastAsia="標楷體" w:hAnsi="Arial" w:cs="Arial"/>
          <w:sz w:val="36"/>
          <w:szCs w:val="36"/>
        </w:rPr>
        <w:t>年雲端主機及</w:t>
      </w:r>
      <w:r w:rsidRPr="003A7645">
        <w:rPr>
          <w:rFonts w:ascii="Arial" w:eastAsia="標楷體" w:hAnsi="Arial" w:cs="Arial"/>
          <w:sz w:val="36"/>
          <w:szCs w:val="36"/>
        </w:rPr>
        <w:t>CDN</w:t>
      </w:r>
      <w:r w:rsidRPr="003A7645">
        <w:rPr>
          <w:rFonts w:ascii="Arial" w:eastAsia="標楷體" w:hAnsi="Arial" w:cs="Arial"/>
          <w:sz w:val="36"/>
          <w:szCs w:val="36"/>
        </w:rPr>
        <w:t>規格書</w:t>
      </w:r>
      <w:bookmarkEnd w:id="0"/>
    </w:p>
    <w:p w:rsidR="003A7645" w:rsidRPr="003A7645" w:rsidRDefault="003A7645">
      <w:pPr>
        <w:rPr>
          <w:rFonts w:ascii="Arial" w:eastAsia="標楷體" w:hAnsi="Arial" w:cs="Arial"/>
        </w:rPr>
      </w:pPr>
      <w:r w:rsidRPr="003A7645">
        <w:rPr>
          <w:rFonts w:ascii="Arial" w:eastAsia="標楷體" w:hAnsi="Arial" w:cs="Arial"/>
        </w:rPr>
        <w:t>1.</w:t>
      </w:r>
      <w:r w:rsidRPr="003A7645">
        <w:rPr>
          <w:rFonts w:ascii="Arial" w:eastAsia="標楷體" w:hAnsi="Arial" w:cs="Arial"/>
        </w:rPr>
        <w:t xml:space="preserve">2PB </w:t>
      </w:r>
      <w:r w:rsidRPr="003A7645">
        <w:rPr>
          <w:rFonts w:ascii="Arial" w:eastAsia="標楷體" w:hAnsi="Arial" w:cs="Arial"/>
        </w:rPr>
        <w:t>的</w:t>
      </w:r>
      <w:proofErr w:type="spellStart"/>
      <w:r w:rsidRPr="003A7645">
        <w:rPr>
          <w:rFonts w:ascii="Arial" w:eastAsia="標楷體" w:hAnsi="Arial" w:cs="Arial"/>
        </w:rPr>
        <w:t>Cloudfront</w:t>
      </w:r>
      <w:proofErr w:type="spellEnd"/>
      <w:r w:rsidRPr="003A7645">
        <w:rPr>
          <w:rFonts w:ascii="Arial" w:eastAsia="標楷體" w:hAnsi="Arial" w:cs="Arial"/>
        </w:rPr>
        <w:t xml:space="preserve"> CDN </w:t>
      </w:r>
      <w:r w:rsidRPr="003A7645">
        <w:rPr>
          <w:rFonts w:ascii="Arial" w:eastAsia="標楷體" w:hAnsi="Arial" w:cs="Arial"/>
        </w:rPr>
        <w:t>流量</w:t>
      </w:r>
      <w:r w:rsidRPr="003A7645">
        <w:rPr>
          <w:rFonts w:ascii="Arial" w:eastAsia="標楷體" w:hAnsi="Arial" w:cs="Arial"/>
        </w:rPr>
        <w:t xml:space="preserve"> </w:t>
      </w:r>
    </w:p>
    <w:p w:rsidR="003A7645" w:rsidRPr="003A7645" w:rsidRDefault="003A7645">
      <w:pPr>
        <w:rPr>
          <w:rFonts w:ascii="Arial" w:eastAsia="標楷體" w:hAnsi="Arial" w:cs="Arial"/>
        </w:rPr>
      </w:pPr>
      <w:r w:rsidRPr="003A7645">
        <w:rPr>
          <w:rFonts w:ascii="Arial" w:eastAsia="標楷體" w:hAnsi="Arial" w:cs="Arial"/>
        </w:rPr>
        <w:t>2.</w:t>
      </w:r>
      <w:r w:rsidRPr="003A7645">
        <w:rPr>
          <w:rFonts w:ascii="Arial" w:eastAsia="標楷體" w:hAnsi="Arial" w:cs="Arial"/>
        </w:rPr>
        <w:t>對應的</w:t>
      </w:r>
      <w:r w:rsidRPr="003A7645">
        <w:rPr>
          <w:rFonts w:ascii="Arial" w:eastAsia="標楷體" w:hAnsi="Arial" w:cs="Arial"/>
        </w:rPr>
        <w:t>900</w:t>
      </w:r>
      <w:r w:rsidRPr="003A7645">
        <w:rPr>
          <w:rFonts w:ascii="Arial" w:eastAsia="標楷體" w:hAnsi="Arial" w:cs="Arial"/>
        </w:rPr>
        <w:t>億次</w:t>
      </w:r>
      <w:r w:rsidRPr="003A7645">
        <w:rPr>
          <w:rFonts w:ascii="Arial" w:eastAsia="標楷體" w:hAnsi="Arial" w:cs="Arial"/>
        </w:rPr>
        <w:t xml:space="preserve">CDN Request </w:t>
      </w:r>
    </w:p>
    <w:p w:rsidR="003A7645" w:rsidRPr="003A7645" w:rsidRDefault="003A7645">
      <w:pPr>
        <w:rPr>
          <w:rFonts w:ascii="Arial" w:eastAsia="標楷體" w:hAnsi="Arial" w:cs="Arial"/>
        </w:rPr>
      </w:pPr>
      <w:r w:rsidRPr="003A7645">
        <w:rPr>
          <w:rFonts w:ascii="Arial" w:eastAsia="標楷體" w:hAnsi="Arial" w:cs="Arial"/>
        </w:rPr>
        <w:t>3.</w:t>
      </w:r>
      <w:r w:rsidRPr="003A7645">
        <w:rPr>
          <w:rFonts w:ascii="Arial" w:eastAsia="標楷體" w:hAnsi="Arial" w:cs="Arial"/>
        </w:rPr>
        <w:t xml:space="preserve"> WAF Request 240</w:t>
      </w:r>
      <w:r w:rsidRPr="003A7645">
        <w:rPr>
          <w:rFonts w:ascii="Arial" w:eastAsia="標楷體" w:hAnsi="Arial" w:cs="Arial"/>
        </w:rPr>
        <w:t>億次</w:t>
      </w:r>
    </w:p>
    <w:p w:rsidR="00A52CA8" w:rsidRPr="003A7645" w:rsidRDefault="003A7645">
      <w:pPr>
        <w:rPr>
          <w:rFonts w:ascii="Arial" w:eastAsia="標楷體" w:hAnsi="Arial" w:cs="Arial"/>
        </w:rPr>
      </w:pPr>
      <w:r w:rsidRPr="003A7645">
        <w:rPr>
          <w:rFonts w:ascii="Arial" w:eastAsia="標楷體" w:hAnsi="Arial" w:cs="Arial"/>
        </w:rPr>
        <w:t>4.AWS</w:t>
      </w:r>
      <w:r w:rsidRPr="003A7645">
        <w:rPr>
          <w:rFonts w:ascii="Arial" w:eastAsia="標楷體" w:hAnsi="Arial" w:cs="Arial"/>
        </w:rPr>
        <w:t>雲端主機一年用量約</w:t>
      </w:r>
      <w:r w:rsidRPr="003A7645">
        <w:rPr>
          <w:rFonts w:ascii="Arial" w:eastAsia="標楷體" w:hAnsi="Arial" w:cs="Arial"/>
        </w:rPr>
        <w:t>USD156,000</w:t>
      </w:r>
    </w:p>
    <w:p w:rsidR="003A7645" w:rsidRPr="003A7645" w:rsidRDefault="003A7645">
      <w:pPr>
        <w:rPr>
          <w:rFonts w:ascii="Arial" w:eastAsia="標楷體" w:hAnsi="Arial" w:cs="Arial"/>
        </w:rPr>
      </w:pPr>
      <w:r w:rsidRPr="003A7645">
        <w:rPr>
          <w:rFonts w:ascii="Arial" w:eastAsia="標楷體" w:hAnsi="Arial" w:cs="Arial"/>
        </w:rPr>
        <w:t>合約一年</w:t>
      </w:r>
    </w:p>
    <w:sectPr w:rsidR="003A7645" w:rsidRPr="003A764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645"/>
    <w:rsid w:val="003A7645"/>
    <w:rsid w:val="00A647A3"/>
    <w:rsid w:val="00C84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C08140"/>
  <w15:chartTrackingRefBased/>
  <w15:docId w15:val="{8D365877-9859-4017-87B2-33AB6FBF9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沈振河</dc:creator>
  <cp:keywords/>
  <dc:description/>
  <cp:lastModifiedBy>沈振河</cp:lastModifiedBy>
  <cp:revision>1</cp:revision>
  <dcterms:created xsi:type="dcterms:W3CDTF">2019-02-01T07:16:00Z</dcterms:created>
  <dcterms:modified xsi:type="dcterms:W3CDTF">2019-02-01T07:20:00Z</dcterms:modified>
</cp:coreProperties>
</file>